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A11A" w14:textId="77777777" w:rsidR="000A2F8D" w:rsidRDefault="000A2F8D" w:rsidP="000A2F8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C3D5C20" w14:textId="5A4779A2" w:rsidR="000A2F8D" w:rsidRDefault="000A2F8D" w:rsidP="000A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2F8D">
        <w:rPr>
          <w:rFonts w:ascii="Times New Roman" w:hAnsi="Times New Roman" w:cs="Times New Roman"/>
          <w:b/>
          <w:sz w:val="24"/>
        </w:rPr>
        <w:t xml:space="preserve">РЕЙТИНГ ОРГАНИЗАЦИЙ СРЕДНЕГО ПРОФЕССИОНАЛЬНОГО </w:t>
      </w:r>
      <w:r>
        <w:rPr>
          <w:rFonts w:ascii="Times New Roman" w:hAnsi="Times New Roman" w:cs="Times New Roman"/>
          <w:b/>
          <w:sz w:val="24"/>
        </w:rPr>
        <w:t>ОБРАЗОВАНИЯ</w:t>
      </w:r>
    </w:p>
    <w:p w14:paraId="3A0593F9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Номерам в таблице соответствуют:</w:t>
      </w:r>
    </w:p>
    <w:p w14:paraId="030A9832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1. Критерий «Открытость и доступность информации об организации»</w:t>
      </w:r>
    </w:p>
    <w:p w14:paraId="487D5662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2. Критерий «Комфортность условий предоставления услуг»</w:t>
      </w:r>
    </w:p>
    <w:p w14:paraId="0B67CB7E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3. Критерий «Доступность услуг для инвалидов»</w:t>
      </w:r>
    </w:p>
    <w:p w14:paraId="27F65BBE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4. Критерий «Доброжелательность, вежливость работников организации»</w:t>
      </w:r>
    </w:p>
    <w:p w14:paraId="312A5FFE" w14:textId="77777777" w:rsidR="00EF0DB5" w:rsidRPr="000A2F8D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5. Критерий «Удовлетворенность условиями оказания услуг»</w:t>
      </w:r>
    </w:p>
    <w:p w14:paraId="41B15031" w14:textId="77777777" w:rsidR="00EF0DB5" w:rsidRDefault="00EF0DB5" w:rsidP="00EF0D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A2F8D">
        <w:rPr>
          <w:rFonts w:ascii="Times New Roman" w:hAnsi="Times New Roman" w:cs="Times New Roman"/>
          <w:sz w:val="24"/>
        </w:rPr>
        <w:t>Максимальная оценка для всех критериев 100 баллов.</w:t>
      </w:r>
    </w:p>
    <w:p w14:paraId="03120F8D" w14:textId="66EB4393" w:rsidR="00EF0DB5" w:rsidRDefault="00EF0DB5" w:rsidP="000A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8C56D0" w14:textId="77777777" w:rsidR="00EF0DB5" w:rsidRDefault="00EF0DB5" w:rsidP="000A2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2427"/>
        <w:gridCol w:w="756"/>
        <w:gridCol w:w="756"/>
        <w:gridCol w:w="756"/>
        <w:gridCol w:w="756"/>
        <w:gridCol w:w="756"/>
        <w:gridCol w:w="1166"/>
      </w:tblGrid>
      <w:tr w:rsidR="000A2F8D" w14:paraId="5B903576" w14:textId="77777777" w:rsidTr="00A93F81">
        <w:tc>
          <w:tcPr>
            <w:tcW w:w="1980" w:type="dxa"/>
          </w:tcPr>
          <w:p w14:paraId="0904373B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Принадлежность</w:t>
            </w:r>
          </w:p>
        </w:tc>
        <w:tc>
          <w:tcPr>
            <w:tcW w:w="2835" w:type="dxa"/>
          </w:tcPr>
          <w:p w14:paraId="01C792CD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567" w:type="dxa"/>
          </w:tcPr>
          <w:p w14:paraId="60577712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14:paraId="167FDB04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</w:tcPr>
          <w:p w14:paraId="4201DB08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</w:tcPr>
          <w:p w14:paraId="5C3C8CAF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69" w:type="dxa"/>
          </w:tcPr>
          <w:p w14:paraId="19EDFA0E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8" w:type="dxa"/>
          </w:tcPr>
          <w:p w14:paraId="599EB4D0" w14:textId="77777777" w:rsidR="000A2F8D" w:rsidRP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Итоговая</w:t>
            </w:r>
          </w:p>
          <w:p w14:paraId="388B8593" w14:textId="77777777" w:rsidR="000A2F8D" w:rsidRDefault="000A2F8D" w:rsidP="00A93F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0A2F8D" w14:paraId="752F1D6B" w14:textId="77777777" w:rsidTr="00A93F81">
        <w:tc>
          <w:tcPr>
            <w:tcW w:w="1980" w:type="dxa"/>
          </w:tcPr>
          <w:p w14:paraId="465FE0A2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Краевое</w:t>
            </w:r>
          </w:p>
        </w:tc>
        <w:tc>
          <w:tcPr>
            <w:tcW w:w="2835" w:type="dxa"/>
          </w:tcPr>
          <w:p w14:paraId="67398EDA" w14:textId="77777777" w:rsidR="000A2F8D" w:rsidRPr="000A2F8D" w:rsidRDefault="000A2F8D" w:rsidP="000A2F8D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КГБПОУ «Алтайское училище олимпийского</w:t>
            </w:r>
          </w:p>
          <w:p w14:paraId="262A1F88" w14:textId="77777777" w:rsidR="000A2F8D" w:rsidRDefault="000A2F8D" w:rsidP="000A2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резерва»</w:t>
            </w:r>
          </w:p>
        </w:tc>
        <w:tc>
          <w:tcPr>
            <w:tcW w:w="567" w:type="dxa"/>
          </w:tcPr>
          <w:p w14:paraId="3908722F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98,46</w:t>
            </w:r>
          </w:p>
        </w:tc>
        <w:tc>
          <w:tcPr>
            <w:tcW w:w="709" w:type="dxa"/>
          </w:tcPr>
          <w:p w14:paraId="14113D62" w14:textId="77777777" w:rsidR="000A2F8D" w:rsidRDefault="000A2F8D" w:rsidP="000A2F8D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 xml:space="preserve">97,78 </w:t>
            </w:r>
          </w:p>
        </w:tc>
        <w:tc>
          <w:tcPr>
            <w:tcW w:w="708" w:type="dxa"/>
          </w:tcPr>
          <w:p w14:paraId="746C96F0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94,00</w:t>
            </w:r>
          </w:p>
        </w:tc>
        <w:tc>
          <w:tcPr>
            <w:tcW w:w="709" w:type="dxa"/>
          </w:tcPr>
          <w:p w14:paraId="04E77A30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94,24</w:t>
            </w:r>
          </w:p>
        </w:tc>
        <w:tc>
          <w:tcPr>
            <w:tcW w:w="669" w:type="dxa"/>
          </w:tcPr>
          <w:p w14:paraId="3F4746CC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94,76</w:t>
            </w:r>
          </w:p>
        </w:tc>
        <w:tc>
          <w:tcPr>
            <w:tcW w:w="1168" w:type="dxa"/>
          </w:tcPr>
          <w:p w14:paraId="2C73E544" w14:textId="77777777" w:rsidR="000A2F8D" w:rsidRDefault="000A2F8D" w:rsidP="00A93F81">
            <w:pPr>
              <w:rPr>
                <w:rFonts w:ascii="Times New Roman" w:hAnsi="Times New Roman" w:cs="Times New Roman"/>
                <w:sz w:val="24"/>
              </w:rPr>
            </w:pPr>
            <w:r w:rsidRPr="000A2F8D">
              <w:rPr>
                <w:rFonts w:ascii="Times New Roman" w:hAnsi="Times New Roman" w:cs="Times New Roman"/>
                <w:sz w:val="24"/>
              </w:rPr>
              <w:t>95,85</w:t>
            </w:r>
          </w:p>
        </w:tc>
      </w:tr>
    </w:tbl>
    <w:p w14:paraId="2B888929" w14:textId="77777777" w:rsidR="000A2F8D" w:rsidRPr="000A2F8D" w:rsidRDefault="000A2F8D" w:rsidP="000A2F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0A2F8D" w:rsidRPr="000A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8D"/>
    <w:rsid w:val="000A2F8D"/>
    <w:rsid w:val="003310A5"/>
    <w:rsid w:val="00840CE5"/>
    <w:rsid w:val="009848BB"/>
    <w:rsid w:val="00E9097A"/>
    <w:rsid w:val="00E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0BCD"/>
  <w15:chartTrackingRefBased/>
  <w15:docId w15:val="{F8D621C1-02E2-4BAD-8FAF-1D806CA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Мальцева</dc:creator>
  <cp:keywords/>
  <dc:description/>
  <cp:lastModifiedBy>Zam</cp:lastModifiedBy>
  <cp:revision>6</cp:revision>
  <dcterms:created xsi:type="dcterms:W3CDTF">2024-01-12T10:41:00Z</dcterms:created>
  <dcterms:modified xsi:type="dcterms:W3CDTF">2024-01-15T06:44:00Z</dcterms:modified>
</cp:coreProperties>
</file>